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EFC8" w14:textId="77777777" w:rsidR="000855B6" w:rsidRPr="008F5AB8" w:rsidRDefault="000855B6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2"/>
          <w:szCs w:val="22"/>
          <w:lang w:val="de-DE" w:eastAsia="de-DE"/>
        </w:rPr>
      </w:pPr>
      <w:r w:rsidRPr="008F5AB8">
        <w:rPr>
          <w:rFonts w:ascii="Arial" w:hAnsi="Arial" w:cs="Arial"/>
          <w:b/>
          <w:bCs/>
          <w:color w:val="333333"/>
          <w:sz w:val="22"/>
          <w:szCs w:val="22"/>
          <w:lang w:val="de-DE" w:eastAsia="de-DE"/>
        </w:rPr>
        <w:t>Einwilligung in Skype for Business-Prüfung / mündliche Prüfung per Videokonferenz</w:t>
      </w:r>
    </w:p>
    <w:p w14:paraId="26C4AA5E" w14:textId="77777777" w:rsidR="000855B6" w:rsidRPr="008F5AB8" w:rsidRDefault="00202F51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2"/>
          <w:szCs w:val="22"/>
          <w:lang w:val="de-DE" w:eastAsia="de-DE"/>
        </w:rPr>
      </w:pPr>
      <w:r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>g</w:t>
      </w:r>
      <w:r w:rsidR="000855B6"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 xml:space="preserve">em. § </w:t>
      </w:r>
      <w:r w:rsidR="00DA3040"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 xml:space="preserve">3 </w:t>
      </w:r>
      <w:r w:rsidR="000855B6"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>der Teil-Rahmen- Prüfungsordnung der</w:t>
      </w:r>
    </w:p>
    <w:p w14:paraId="61C8ADDD" w14:textId="77777777" w:rsidR="000855B6" w:rsidRPr="008F5AB8" w:rsidRDefault="000855B6" w:rsidP="00202F51">
      <w:pPr>
        <w:ind w:left="368"/>
        <w:jc w:val="center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>Johannes Gutenberg-Universität Mainz für die Durchführung eines vorwiegend digitalen Semesters (Corona-</w:t>
      </w:r>
      <w:proofErr w:type="gramStart"/>
      <w:r w:rsidRPr="008F5AB8">
        <w:rPr>
          <w:rFonts w:ascii="Arial" w:eastAsia="Arial" w:hAnsi="Arial" w:cs="Arial"/>
          <w:b/>
          <w:color w:val="000000"/>
          <w:sz w:val="22"/>
          <w:szCs w:val="22"/>
          <w:lang w:val="de-DE" w:eastAsia="de-DE"/>
        </w:rPr>
        <w:t>Satzung)</w:t>
      </w:r>
      <w:r w:rsidRPr="008F5AB8">
        <w:rPr>
          <w:rFonts w:ascii="Arial" w:eastAsia="Arial" w:hAnsi="Arial" w:cs="Arial"/>
          <w:b/>
          <w:color w:val="FF0000"/>
          <w:sz w:val="22"/>
          <w:szCs w:val="22"/>
          <w:lang w:val="de-DE" w:eastAsia="de-DE"/>
        </w:rPr>
        <w:t>*</w:t>
      </w:r>
      <w:proofErr w:type="gramEnd"/>
    </w:p>
    <w:p w14:paraId="6AC2EFB1" w14:textId="77777777" w:rsidR="000855B6" w:rsidRPr="008F5AB8" w:rsidRDefault="000855B6" w:rsidP="00DA3040">
      <w:pPr>
        <w:ind w:left="368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53725588" w14:textId="2C10CCB6" w:rsidR="000855B6" w:rsidRPr="008F5AB8" w:rsidRDefault="00DA3040" w:rsidP="00DA3040">
      <w:pPr>
        <w:ind w:left="368"/>
        <w:rPr>
          <w:rFonts w:ascii="Arial" w:eastAsia="Arial" w:hAnsi="Arial" w:cs="Arial"/>
          <w:color w:val="000000"/>
          <w:sz w:val="18"/>
          <w:szCs w:val="18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Gem. § 3 </w:t>
      </w:r>
      <w:r w:rsidR="000855B6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Corona-Satzung </w:t>
      </w:r>
      <w:proofErr w:type="spellStart"/>
      <w:r w:rsidR="000855B6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>i.V.m</w:t>
      </w:r>
      <w:proofErr w:type="spellEnd"/>
      <w:r w:rsidR="000855B6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. </w:t>
      </w:r>
      <w:r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>den geltenden Vorschriften der jeweiligen Prüfungsordnung</w:t>
      </w:r>
      <w:r w:rsidR="008F5AB8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: </w:t>
      </w:r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Ordnung für die Prüfung im integrierten Zwei-Fächer-Bachelorstudiengang Mainz-Dijon (BAPO Dijon)</w:t>
      </w:r>
      <w:r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, </w:t>
      </w:r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Ordnung für die Prüfung im integrierten Masterstudiengang (MAPO Dijon)</w:t>
      </w:r>
      <w:r w:rsidR="000855B6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, </w:t>
      </w:r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Ordnung für die Prüfung im integrierten lehramtsbezogenen Bachelorstudiengang Mainz-Dijon (</w:t>
      </w:r>
      <w:proofErr w:type="spellStart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B.Ed.PO</w:t>
      </w:r>
      <w:proofErr w:type="spellEnd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Dijon)</w:t>
      </w:r>
      <w:r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 xml:space="preserve">, </w:t>
      </w:r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Ordnung für die Prüfung im Masterstudiengang für das Lehramt an Gymnasien für Absolventinnen und Absolventen des integrierten lehramtsbezogenen Bachelorstudiengangs Mainz-Dijon (</w:t>
      </w:r>
      <w:proofErr w:type="spellStart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M.Ed.PO</w:t>
      </w:r>
      <w:proofErr w:type="spellEnd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Dijon), Ordnung für die Prüfung im integrierten Masterstudiengang für das Lehramt an Gymnasien für Absolventinnen und Absolventen des integrierten lehramtsbezogenen Bachelorstudiengangs Mainz-Dijon (</w:t>
      </w:r>
      <w:proofErr w:type="spellStart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M.Ed.PO</w:t>
      </w:r>
      <w:proofErr w:type="spellEnd"/>
      <w:r w:rsidR="008F5AB8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integriert Dijon) </w:t>
      </w:r>
      <w:r w:rsidR="000855B6"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>an der Johannes Gutenberg-Universität</w:t>
      </w:r>
      <w:r w:rsidRPr="008F5AB8">
        <w:rPr>
          <w:rFonts w:ascii="Arial" w:eastAsia="Arial" w:hAnsi="Arial" w:cs="Arial"/>
          <w:color w:val="000000"/>
          <w:sz w:val="18"/>
          <w:szCs w:val="18"/>
          <w:lang w:val="de-DE" w:eastAsia="de-DE"/>
        </w:rPr>
        <w:t>)</w:t>
      </w:r>
    </w:p>
    <w:p w14:paraId="1A392B4C" w14:textId="1E3EC2E6" w:rsidR="008F5AB8" w:rsidRPr="008F5AB8" w:rsidRDefault="008F5AB8" w:rsidP="00DA3040">
      <w:pPr>
        <w:ind w:left="368"/>
        <w:rPr>
          <w:rFonts w:ascii="Arial" w:eastAsia="Arial" w:hAnsi="Arial" w:cs="Arial"/>
          <w:color w:val="000000"/>
          <w:sz w:val="18"/>
          <w:szCs w:val="18"/>
          <w:lang w:val="de-DE" w:eastAsia="de-DE"/>
        </w:rPr>
      </w:pPr>
    </w:p>
    <w:p w14:paraId="64482263" w14:textId="77777777" w:rsidR="000855B6" w:rsidRPr="008F5AB8" w:rsidRDefault="000855B6" w:rsidP="00202F51">
      <w:pPr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14:paraId="3E5C23F4" w14:textId="77777777" w:rsidR="00202F51" w:rsidRPr="008F5AB8" w:rsidRDefault="000855B6" w:rsidP="00202F51">
      <w:pPr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erkläre ich,</w:t>
      </w:r>
      <w:r w:rsidR="00202F51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14:paraId="6FDC285F" w14:textId="77777777" w:rsidR="00B82E26" w:rsidRPr="008F5AB8" w:rsidRDefault="00B82E26" w:rsidP="00202F51">
      <w:pPr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6C05B175" w14:textId="77777777" w:rsidR="000855B6" w:rsidRPr="008F5AB8" w:rsidRDefault="000855B6" w:rsidP="00202F51">
      <w:pPr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bookmarkStart w:id="0" w:name="_GoBack"/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  <w:bookmarkEnd w:id="0"/>
        </w:sdtContent>
      </w:sdt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  <w:t xml:space="preserve"> </w:t>
      </w:r>
    </w:p>
    <w:p w14:paraId="3175B38A" w14:textId="77777777" w:rsidR="00264F62" w:rsidRPr="008F5AB8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0B758D7A" w14:textId="77777777" w:rsidR="005C619A" w:rsidRPr="008F5AB8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</w:r>
    </w:p>
    <w:p w14:paraId="37C13AB7" w14:textId="77777777" w:rsidR="00264F62" w:rsidRPr="008F5AB8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E-Mail: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ab/>
      </w:r>
    </w:p>
    <w:p w14:paraId="0AF65D91" w14:textId="77777777" w:rsidR="00264F62" w:rsidRPr="008F5AB8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dass ich der mündlichen Prüfung per Videokonferenz</w:t>
      </w:r>
    </w:p>
    <w:p w14:paraId="28704A69" w14:textId="77777777" w:rsidR="00264F62" w:rsidRPr="008F5AB8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76E3639A" w14:textId="77777777" w:rsidR="000855B6" w:rsidRPr="008F5AB8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0C70F366" w14:textId="77777777" w:rsidR="00202F51" w:rsidRPr="008F5AB8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B82E26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64364B9F" w14:textId="77777777" w:rsidR="00202F51" w:rsidRPr="008F5AB8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11FFFC1D" w14:textId="77777777" w:rsidR="000855B6" w:rsidRPr="008F5AB8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Prüfer*in</w:t>
      </w:r>
      <w:r w:rsidR="000855B6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2477A6D9" w14:textId="77777777" w:rsidR="00202F51" w:rsidRPr="008F5AB8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1D48A328" w14:textId="77777777" w:rsidR="00202F51" w:rsidRPr="008F5AB8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am</w:t>
      </w:r>
      <w:r w:rsidR="000855B6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Sie, um ein Datum einzugeben.</w:t>
          </w:r>
        </w:sdtContent>
      </w:sdt>
      <w:r w:rsidR="00202F51"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</w:t>
      </w:r>
    </w:p>
    <w:p w14:paraId="06A80496" w14:textId="77777777" w:rsidR="00264F62" w:rsidRPr="008F5AB8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 hier, um Text einzugeben.</w:t>
          </w:r>
        </w:sdtContent>
      </w:sdt>
    </w:p>
    <w:p w14:paraId="76C493CE" w14:textId="77777777" w:rsidR="00202F51" w:rsidRPr="008F5AB8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6E673135" w14:textId="77777777" w:rsidR="00202F51" w:rsidRPr="008F5AB8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>zustimme.</w:t>
      </w:r>
    </w:p>
    <w:p w14:paraId="07D7A356" w14:textId="77777777" w:rsidR="00B82E26" w:rsidRPr="008F5AB8" w:rsidRDefault="00B82E2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76A1CF10" w14:textId="77777777" w:rsidR="00202F51" w:rsidRPr="008F5AB8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  <w:lang w:val="de-DE" w:eastAsia="de-DE"/>
        </w:rPr>
      </w:pP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Ich wurde </w:t>
      </w:r>
      <w:r w:rsidR="000855B6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darüber informie</w:t>
      </w: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rt</w:t>
      </w:r>
      <w:r w:rsidR="00202F51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, dass ich die Prüfung </w:t>
      </w:r>
      <w:r w:rsidR="000855B6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in Präsenz auch zu einem späteren Zeitpunkt ohne prüfungsrechtliche Nachteile </w:t>
      </w:r>
      <w:r w:rsidR="005C619A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und ohne Angabe von Gründen </w:t>
      </w:r>
      <w:r w:rsidR="000855B6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hätte ablegen können.</w:t>
      </w:r>
    </w:p>
    <w:p w14:paraId="38919B30" w14:textId="77777777" w:rsidR="00202F51" w:rsidRPr="008F5AB8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  <w:lang w:val="de-DE" w:eastAsia="de-DE"/>
        </w:rPr>
      </w:pP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Ich versichere, dass sich während der Prüfung niemand außer mir im Raum befinden wird und </w:t>
      </w:r>
      <w:r w:rsidR="008B6D27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dass </w:t>
      </w: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ich keine </w:t>
      </w:r>
      <w:r w:rsidR="008B6D27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unzulässigen </w:t>
      </w: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Hilfsmittel verwenden werde.</w:t>
      </w:r>
    </w:p>
    <w:p w14:paraId="44FB5C60" w14:textId="77777777" w:rsidR="000855B6" w:rsidRPr="008F5AB8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  <w:lang w:val="de-DE" w:eastAsia="de-DE"/>
        </w:rPr>
      </w:pP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Ich versic</w:t>
      </w:r>
      <w:r w:rsidR="00202F51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here, dass ich keine Bild- </w:t>
      </w: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Audio- oder s</w:t>
      </w:r>
      <w:r w:rsidR="00202F51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onstige Datenaufzeichnung von der Prüfung anfertigen werde.</w:t>
      </w:r>
    </w:p>
    <w:p w14:paraId="7A13A3D7" w14:textId="27A9FEDB" w:rsidR="005C619A" w:rsidRPr="008F5AB8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  <w:lang w:val="de-DE" w:eastAsia="de-DE"/>
        </w:rPr>
      </w:pP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D</w:t>
      </w:r>
      <w:r w:rsidR="009F41E7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ie</w:t>
      </w:r>
      <w:r w:rsidR="009F41E7" w:rsidRPr="000A5A23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 </w:t>
      </w:r>
      <w:bookmarkStart w:id="1" w:name="Hinweise"/>
      <w:r w:rsidR="003B605C">
        <w:rPr>
          <w:rFonts w:ascii="Arial" w:hAnsi="Arial" w:cs="Arial"/>
          <w:color w:val="333333"/>
          <w:sz w:val="20"/>
          <w:szCs w:val="20"/>
          <w:lang w:val="de-DE" w:eastAsia="de-DE"/>
        </w:rPr>
        <w:fldChar w:fldCharType="begin"/>
      </w:r>
      <w:r w:rsidR="004649E7">
        <w:rPr>
          <w:rFonts w:ascii="Arial" w:hAnsi="Arial" w:cs="Arial"/>
          <w:color w:val="333333"/>
          <w:sz w:val="20"/>
          <w:szCs w:val="20"/>
          <w:lang w:val="de-DE" w:eastAsia="de-DE"/>
        </w:rPr>
        <w:instrText>HYPERLINK "Hinweise%20SfB.pdf"</w:instrText>
      </w:r>
      <w:r w:rsidR="003B605C">
        <w:rPr>
          <w:rFonts w:ascii="Arial" w:hAnsi="Arial" w:cs="Arial"/>
          <w:color w:val="333333"/>
          <w:sz w:val="20"/>
          <w:szCs w:val="20"/>
          <w:lang w:val="de-DE" w:eastAsia="de-DE"/>
        </w:rPr>
        <w:fldChar w:fldCharType="separate"/>
      </w:r>
      <w:r w:rsidR="000A5A23" w:rsidRPr="003B605C">
        <w:rPr>
          <w:rStyle w:val="Hyperlink"/>
          <w:rFonts w:ascii="Arial" w:hAnsi="Arial" w:cs="Arial"/>
          <w:sz w:val="20"/>
          <w:szCs w:val="20"/>
          <w:lang w:val="de-DE" w:eastAsia="de-DE"/>
        </w:rPr>
        <w:t>Hinweise</w:t>
      </w:r>
      <w:bookmarkEnd w:id="1"/>
      <w:r w:rsidR="003B605C">
        <w:rPr>
          <w:rFonts w:ascii="Arial" w:hAnsi="Arial" w:cs="Arial"/>
          <w:color w:val="333333"/>
          <w:sz w:val="20"/>
          <w:szCs w:val="20"/>
          <w:lang w:val="de-DE" w:eastAsia="de-DE"/>
        </w:rPr>
        <w:fldChar w:fldCharType="end"/>
      </w:r>
      <w:r w:rsidR="009F41E7"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 xml:space="preserve"> </w:t>
      </w:r>
      <w:r w:rsidRPr="008F5AB8">
        <w:rPr>
          <w:rFonts w:ascii="Arial" w:hAnsi="Arial" w:cs="Arial"/>
          <w:color w:val="333333"/>
          <w:sz w:val="20"/>
          <w:szCs w:val="20"/>
          <w:lang w:val="de-DE" w:eastAsia="de-DE"/>
        </w:rPr>
        <w:t>zum formalen Ablauf der Prüfung habe ich zur Kenntnis genommen.</w:t>
      </w:r>
    </w:p>
    <w:p w14:paraId="5E816E8F" w14:textId="77777777" w:rsidR="00DA3040" w:rsidRPr="008F5AB8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  <w:lang w:val="de-DE" w:eastAsia="de-DE"/>
        </w:rPr>
      </w:pPr>
    </w:p>
    <w:p w14:paraId="267B3CBE" w14:textId="77777777" w:rsidR="008B6D27" w:rsidRPr="008F5AB8" w:rsidRDefault="008B6D27" w:rsidP="008B6D27">
      <w:pPr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F5AB8">
            <w:rPr>
              <w:rFonts w:ascii="Arial" w:eastAsia="Arial" w:hAnsi="Arial" w:cs="Arial"/>
              <w:color w:val="000000"/>
              <w:sz w:val="20"/>
              <w:szCs w:val="20"/>
              <w:lang w:val="de-DE" w:eastAsia="de-DE"/>
            </w:rPr>
            <w:t xml:space="preserve">      ,</w:t>
          </w:r>
        </w:sdtContent>
      </w:sdt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0"/>
            <w:szCs w:val="20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F5AB8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oder tippen Sie, um ein Datum einzugeben.</w:t>
          </w:r>
        </w:sdtContent>
      </w:sdt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 </w:t>
      </w:r>
    </w:p>
    <w:p w14:paraId="60D601DD" w14:textId="77777777" w:rsidR="008B6D27" w:rsidRPr="008F5AB8" w:rsidRDefault="008B6D27" w:rsidP="008B6D27">
      <w:pPr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</w:p>
    <w:p w14:paraId="0D126802" w14:textId="77777777" w:rsidR="008B6D27" w:rsidRPr="008F5AB8" w:rsidRDefault="008B6D27" w:rsidP="008B6D27">
      <w:pPr>
        <w:rPr>
          <w:rFonts w:ascii="Arial" w:eastAsia="Arial" w:hAnsi="Arial" w:cs="Arial"/>
          <w:color w:val="000000"/>
          <w:sz w:val="20"/>
          <w:szCs w:val="20"/>
          <w:lang w:val="de-DE" w:eastAsia="de-DE"/>
        </w:rPr>
      </w:pPr>
      <w:r w:rsidRPr="008F5AB8">
        <w:rPr>
          <w:rFonts w:ascii="Arial" w:eastAsia="Arial" w:hAnsi="Arial" w:cs="Arial"/>
          <w:color w:val="000000"/>
          <w:sz w:val="20"/>
          <w:szCs w:val="20"/>
          <w:lang w:val="de-DE" w:eastAsia="de-DE"/>
        </w:rPr>
        <w:t xml:space="preserve"> Unterschrift:  __________________________</w:t>
      </w:r>
    </w:p>
    <w:p w14:paraId="162CDDB6" w14:textId="77777777" w:rsidR="008B6D27" w:rsidRPr="008F5AB8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</w:p>
    <w:p w14:paraId="52423F72" w14:textId="77777777" w:rsidR="008B6D27" w:rsidRPr="008F5AB8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8F5AB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*Das Formular ist </w:t>
      </w:r>
      <w:r w:rsidRPr="008F5AB8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vor </w:t>
      </w:r>
      <w:r w:rsidRPr="008F5AB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Beginn der mdl. Videokonferenz-Prüfung aufmerksam zu lesen, auszufüllen,</w:t>
      </w:r>
    </w:p>
    <w:p w14:paraId="66DFAECF" w14:textId="08ADF353" w:rsidR="003C0A00" w:rsidRPr="00314E96" w:rsidRDefault="008B6D27" w:rsidP="00314E96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8F5AB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eigenhändig zu </w:t>
      </w:r>
      <w:r w:rsidRPr="008F5AB8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unterschreiben</w:t>
      </w:r>
      <w:r w:rsidRPr="008F5AB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, </w:t>
      </w:r>
      <w:r w:rsidRPr="008F5AB8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einzuscannen </w:t>
      </w:r>
      <w:r w:rsidRPr="008F5AB8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und unmittelbar an </w:t>
      </w:r>
      <w:r w:rsidR="00314E96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die/den Prüfer*in </w:t>
      </w:r>
      <w:r w:rsidRPr="008F5AB8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zu senden.</w:t>
      </w:r>
      <w:r w:rsidR="005C619A" w:rsidRPr="008F5AB8">
        <w:rPr>
          <w:rFonts w:ascii="Arial" w:hAnsi="Arial" w:cs="Arial"/>
          <w:color w:val="333333"/>
          <w:sz w:val="18"/>
          <w:szCs w:val="18"/>
          <w:lang w:val="de-DE" w:eastAsia="de-DE"/>
        </w:rPr>
        <w:t xml:space="preserve"> </w:t>
      </w:r>
      <w:r w:rsidR="005C619A" w:rsidRPr="008F5AB8">
        <w:rPr>
          <w:rFonts w:ascii="Arial" w:hAnsi="Arial" w:cs="Arial"/>
          <w:color w:val="FF0000"/>
          <w:sz w:val="18"/>
          <w:szCs w:val="18"/>
          <w:lang w:val="de-DE" w:eastAsia="de-DE"/>
        </w:rPr>
        <w:t>Falls diese Erklärung nicht vor der Prüfung schon vorl</w:t>
      </w:r>
      <w:r w:rsidR="00314E96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iegt, soll diese Erklärung zu </w:t>
      </w:r>
      <w:r w:rsidR="005C619A" w:rsidRPr="008F5AB8">
        <w:rPr>
          <w:rFonts w:ascii="Arial" w:hAnsi="Arial" w:cs="Arial"/>
          <w:color w:val="FF0000"/>
          <w:sz w:val="18"/>
          <w:szCs w:val="18"/>
          <w:lang w:val="de-DE" w:eastAsia="de-DE"/>
        </w:rPr>
        <w:t>Beginn der Prüfung mit dem Prüfling besprochen, protokolliert und ein un</w:t>
      </w:r>
      <w:r w:rsidR="004539FE">
        <w:rPr>
          <w:rFonts w:ascii="Arial" w:hAnsi="Arial" w:cs="Arial"/>
          <w:color w:val="FF0000"/>
          <w:sz w:val="18"/>
          <w:szCs w:val="18"/>
          <w:lang w:val="de-DE" w:eastAsia="de-DE"/>
        </w:rPr>
        <w:t>terschriebenes Exemplar (</w:t>
      </w:r>
      <w:r w:rsidR="005C619A" w:rsidRPr="008F5AB8">
        <w:rPr>
          <w:rFonts w:ascii="Arial" w:hAnsi="Arial" w:cs="Arial"/>
          <w:color w:val="FF0000"/>
          <w:sz w:val="18"/>
          <w:szCs w:val="18"/>
          <w:lang w:val="de-DE" w:eastAsia="de-DE"/>
        </w:rPr>
        <w:t>Fax, PDF) nachgereicht werden.</w:t>
      </w:r>
    </w:p>
    <w:sectPr w:rsidR="003C0A00" w:rsidRPr="00314E96" w:rsidSect="00802CFF">
      <w:headerReference w:type="default" r:id="rId8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A2D1A" w14:textId="77777777" w:rsidR="00AB7F93" w:rsidRDefault="00AB7F93">
      <w:r>
        <w:separator/>
      </w:r>
    </w:p>
  </w:endnote>
  <w:endnote w:type="continuationSeparator" w:id="0">
    <w:p w14:paraId="747B8CED" w14:textId="77777777" w:rsidR="00AB7F93" w:rsidRDefault="00A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200E" w14:textId="77777777" w:rsidR="00AB7F93" w:rsidRDefault="00AB7F93">
      <w:r>
        <w:separator/>
      </w:r>
    </w:p>
  </w:footnote>
  <w:footnote w:type="continuationSeparator" w:id="0">
    <w:p w14:paraId="282441A8" w14:textId="77777777" w:rsidR="00AB7F93" w:rsidRDefault="00AB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6412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445C52B" wp14:editId="13A9F4AA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7D452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2468EFBC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68C1BDA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eo8gVMffettybv4PhChqLa+f8pZ4A3GEz9pa/BXxaB10IgGuqNKULbKz1MzVqHSI5okZfbMY9ZgWibbLVSCnGA==" w:salt="U1IKTx9uTh1ijFXTfKBs8A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7"/>
    <w:rsid w:val="00025344"/>
    <w:rsid w:val="000516FC"/>
    <w:rsid w:val="000855B6"/>
    <w:rsid w:val="000A5A23"/>
    <w:rsid w:val="000C078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D65F5"/>
    <w:rsid w:val="002E08EB"/>
    <w:rsid w:val="002F37CE"/>
    <w:rsid w:val="002F4422"/>
    <w:rsid w:val="00301035"/>
    <w:rsid w:val="00305AD7"/>
    <w:rsid w:val="003067DB"/>
    <w:rsid w:val="00314E96"/>
    <w:rsid w:val="00320BDA"/>
    <w:rsid w:val="0035592D"/>
    <w:rsid w:val="0039041B"/>
    <w:rsid w:val="003B605C"/>
    <w:rsid w:val="003B7C1E"/>
    <w:rsid w:val="003B7E12"/>
    <w:rsid w:val="003C0A00"/>
    <w:rsid w:val="0044787D"/>
    <w:rsid w:val="004539FE"/>
    <w:rsid w:val="00456B52"/>
    <w:rsid w:val="004649E7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8F5AB8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9F41E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B7F93"/>
    <w:rsid w:val="00AC4949"/>
    <w:rsid w:val="00AD4D47"/>
    <w:rsid w:val="00B2052E"/>
    <w:rsid w:val="00B26D64"/>
    <w:rsid w:val="00B73BA2"/>
    <w:rsid w:val="00B748FA"/>
    <w:rsid w:val="00B82E26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D75E36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B618B9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B618B9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B618B9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B618B9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B618B9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B618B9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B618B9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B618B9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B618B9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B618B9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B618B9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8"/>
    <w:rsid w:val="00614768"/>
    <w:rsid w:val="00B618B9"/>
    <w:rsid w:val="00CE7B23"/>
    <w:rsid w:val="00D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F7A8C84E2534573B00BB2AF01C824A0">
    <w:name w:val="3F7A8C84E2534573B00BB2AF01C824A0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2DD2CA7B21474795A1FB1C59BEDCB526">
    <w:name w:val="2DD2CA7B21474795A1FB1C59BEDCB526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C5E-B44E-40BC-8BF7-AF80AA1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Elbert, Annette</cp:lastModifiedBy>
  <cp:revision>13</cp:revision>
  <cp:lastPrinted>2020-06-02T14:10:00Z</cp:lastPrinted>
  <dcterms:created xsi:type="dcterms:W3CDTF">2020-06-02T15:54:00Z</dcterms:created>
  <dcterms:modified xsi:type="dcterms:W3CDTF">2020-06-04T17:04:00Z</dcterms:modified>
</cp:coreProperties>
</file>